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重庆工商学校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2022年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教师招聘简章</w:t>
      </w:r>
    </w:p>
    <w:p>
      <w:pPr>
        <w:ind w:firstLine="640" w:firstLineChars="2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根据上级相关部门要求，学校拟选调、选聘、选录部分文化课、学前教育专业课教师。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黑体_GBK" w:cs="方正黑体_GBK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</w:rPr>
        <w:t>一、选聘原则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坚持民主、公开、竞争、择优原则，按照德才兼备的标准，采取考核的方式进行。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hAnsi="宋体" w:eastAsia="方正黑体_GBK" w:cs="方正黑体_GBK"/>
          <w:sz w:val="32"/>
          <w:szCs w:val="32"/>
          <w:lang w:eastAsia="zh-CN"/>
        </w:rPr>
      </w:pPr>
      <w:r>
        <w:rPr>
          <w:rFonts w:hint="eastAsia" w:hAnsi="宋体" w:eastAsia="方正黑体_GBK" w:cs="方正黑体_GBK"/>
          <w:sz w:val="32"/>
          <w:szCs w:val="32"/>
        </w:rPr>
        <w:t>二、选聘</w:t>
      </w:r>
      <w:r>
        <w:rPr>
          <w:rFonts w:hint="eastAsia" w:hAnsi="宋体" w:eastAsia="方正黑体_GBK" w:cs="方正黑体_GBK"/>
          <w:sz w:val="32"/>
          <w:szCs w:val="32"/>
          <w:lang w:eastAsia="zh-CN"/>
        </w:rPr>
        <w:t>岗位、</w:t>
      </w:r>
      <w:r>
        <w:rPr>
          <w:rFonts w:hint="eastAsia" w:hAnsi="宋体" w:eastAsia="方正黑体_GBK" w:cs="方正黑体_GBK"/>
          <w:sz w:val="32"/>
          <w:szCs w:val="32"/>
        </w:rPr>
        <w:t>人数</w:t>
      </w:r>
      <w:r>
        <w:rPr>
          <w:rFonts w:hint="eastAsia" w:hAnsi="宋体" w:eastAsia="方正黑体_GBK" w:cs="方正黑体_GBK"/>
          <w:sz w:val="32"/>
          <w:szCs w:val="32"/>
          <w:lang w:eastAsia="zh-CN"/>
        </w:rPr>
        <w:t>及相关要求</w:t>
      </w:r>
    </w:p>
    <w:tbl>
      <w:tblPr>
        <w:tblStyle w:val="4"/>
        <w:tblW w:w="78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960"/>
        <w:gridCol w:w="4411"/>
        <w:gridCol w:w="14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00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任教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学科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选聘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名额</w:t>
            </w:r>
          </w:p>
        </w:tc>
        <w:tc>
          <w:tcPr>
            <w:tcW w:w="44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专业要求</w:t>
            </w:r>
          </w:p>
        </w:tc>
        <w:tc>
          <w:tcPr>
            <w:tcW w:w="14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语文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4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中国语言文学类、教育学类（语文方向）</w:t>
            </w:r>
          </w:p>
        </w:tc>
        <w:tc>
          <w:tcPr>
            <w:tcW w:w="149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语文、数学、英语、思政课教师要求研究生学历，学前教育专业课教师本科以上，具有选聘岗位对应的教师任职资格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数学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44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数学类、教育学类（数学方向）</w:t>
            </w:r>
          </w:p>
        </w:tc>
        <w:tc>
          <w:tcPr>
            <w:tcW w:w="149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英语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4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外国语言文学类（英语方向）、教育学类（英语方向）</w:t>
            </w:r>
          </w:p>
        </w:tc>
        <w:tc>
          <w:tcPr>
            <w:tcW w:w="149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思想政治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4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人文教育专业，思想政治教育，政治学与行政学。</w:t>
            </w:r>
          </w:p>
        </w:tc>
        <w:tc>
          <w:tcPr>
            <w:tcW w:w="149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学前教育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44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学前教育、幼儿教育、学前教育学、早期教育、初等教育（学前教育方向）、教育硕士专业（学前教育）</w:t>
            </w:r>
          </w:p>
        </w:tc>
        <w:tc>
          <w:tcPr>
            <w:tcW w:w="149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 w:themeColor="text1"/>
                <w:sz w:val="24"/>
                <w:szCs w:val="24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Ansi="宋体" w:eastAsia="黑体" w:cs="黑体"/>
          <w:sz w:val="32"/>
          <w:szCs w:val="32"/>
        </w:rPr>
      </w:pPr>
      <w:r>
        <w:rPr>
          <w:rFonts w:hint="eastAsia" w:hAnsi="宋体" w:eastAsia="方正黑体_GBK" w:cs="方正黑体_GBK"/>
          <w:sz w:val="32"/>
          <w:szCs w:val="32"/>
          <w:lang w:eastAsia="zh-CN"/>
        </w:rPr>
        <w:t>三</w:t>
      </w:r>
      <w:r>
        <w:rPr>
          <w:rFonts w:hint="eastAsia" w:hAnsi="宋体" w:eastAsia="方正黑体_GBK" w:cs="方正黑体_GBK"/>
          <w:sz w:val="32"/>
          <w:szCs w:val="32"/>
        </w:rPr>
        <w:t>、报名和资格审核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（一）报名时间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即日起至2022年7月</w:t>
      </w:r>
      <w:r>
        <w:rPr>
          <w:rFonts w:hint="eastAsia" w:hAnsi="宋体" w:eastAsia="方正仿宋_GBK" w:cs="瀹嬩綋"/>
          <w:sz w:val="32"/>
          <w:szCs w:val="32"/>
          <w:lang w:val="en-US" w:eastAsia="zh-CN"/>
        </w:rPr>
        <w:t>30</w:t>
      </w:r>
      <w:r>
        <w:rPr>
          <w:rFonts w:hint="eastAsia" w:hAnsi="宋体" w:eastAsia="方正仿宋_GBK" w:cs="瀹嬩綋"/>
          <w:sz w:val="32"/>
          <w:szCs w:val="32"/>
        </w:rPr>
        <w:t>日16：00截止。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（二）报名方式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1.现场报名。报名地点：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重庆工商学校党群</w:t>
      </w:r>
      <w:r>
        <w:rPr>
          <w:rFonts w:hint="eastAsia" w:hAnsi="宋体" w:eastAsia="方正仿宋_GBK" w:cs="瀹嬩綋"/>
          <w:sz w:val="32"/>
          <w:szCs w:val="32"/>
        </w:rPr>
        <w:t>办公室。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</w:rPr>
        <w:t>2.网上报名。在规定时间内将个人简历、报名登记表及相关证明材料发至指定邮箱（证书一律采用扫描件）。邮箱地址：327631711@qq.com。网上报名联系人：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罗彪</w:t>
      </w:r>
      <w:r>
        <w:rPr>
          <w:rFonts w:hint="eastAsia" w:hAnsi="宋体" w:eastAsia="方正仿宋_GBK" w:cs="瀹嬩綋"/>
          <w:sz w:val="32"/>
          <w:szCs w:val="32"/>
        </w:rPr>
        <w:t>老师，联系电话：</w:t>
      </w:r>
      <w:r>
        <w:rPr>
          <w:rFonts w:hint="eastAsia" w:hAnsi="宋体" w:eastAsia="方正仿宋_GBK" w:cs="瀹嬩綋"/>
          <w:sz w:val="32"/>
          <w:szCs w:val="32"/>
          <w:lang w:val="en-US" w:eastAsia="zh-CN"/>
        </w:rPr>
        <w:t>47331120，15823281986</w:t>
      </w:r>
      <w:r>
        <w:rPr>
          <w:rFonts w:hint="eastAsia" w:hAnsi="宋体" w:eastAsia="方正仿宋_GBK" w:cs="瀹嬩綋"/>
          <w:sz w:val="32"/>
          <w:szCs w:val="32"/>
        </w:rPr>
        <w:t>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（三）报名要求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hAnsi="宋体" w:eastAsia="方正仿宋_GBK" w:cs="瀹嬩綋"/>
          <w:sz w:val="32"/>
          <w:szCs w:val="32"/>
          <w:lang w:eastAsia="zh-CN"/>
        </w:rPr>
      </w:pPr>
      <w:r>
        <w:rPr>
          <w:rFonts w:hint="eastAsia" w:hAnsi="宋体" w:eastAsia="方正仿宋_GBK" w:cs="瀹嬩綋"/>
          <w:sz w:val="32"/>
          <w:szCs w:val="32"/>
        </w:rPr>
        <w:t>报名人需持本人身份证、学历学位证、职称证、教师资格证、获奖证书、荣誉证书以及其他相关证明材料的原件和复印件各一份</w:t>
      </w:r>
      <w:r>
        <w:rPr>
          <w:rFonts w:hint="eastAsia" w:hAnsi="宋体" w:eastAsia="方正仿宋_GBK" w:cs="瀹嬩綋"/>
          <w:sz w:val="32"/>
          <w:szCs w:val="32"/>
          <w:lang w:eastAsia="zh-CN"/>
        </w:rPr>
        <w:t>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（四）资格审查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hAnsi="宋体" w:eastAsia="方正仿宋_GBK" w:cs="瀹嬩綋"/>
          <w:sz w:val="32"/>
          <w:szCs w:val="32"/>
        </w:rPr>
      </w:pPr>
      <w:r>
        <w:rPr>
          <w:rFonts w:hint="eastAsia" w:hAnsi="宋体" w:eastAsia="方正仿宋_GBK" w:cs="瀹嬩綋"/>
          <w:sz w:val="32"/>
          <w:szCs w:val="32"/>
          <w:lang w:eastAsia="zh-CN"/>
        </w:rPr>
        <w:t>学校</w:t>
      </w:r>
      <w:r>
        <w:rPr>
          <w:rFonts w:hint="eastAsia" w:hAnsi="宋体" w:eastAsia="方正仿宋_GBK" w:cs="瀹嬩綋"/>
          <w:sz w:val="32"/>
          <w:szCs w:val="32"/>
        </w:rPr>
        <w:t>指定专人对报名人资格进行审核，经资格审核合格者，列入考试考核范围，并电话通知入围人员。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hAnsi="宋体" w:eastAsia="方正黑体_GBK" w:cs="方正黑体_GBK"/>
          <w:sz w:val="32"/>
          <w:szCs w:val="32"/>
          <w:lang w:eastAsia="zh-CN"/>
        </w:rPr>
      </w:pPr>
      <w:r>
        <w:rPr>
          <w:rFonts w:hint="eastAsia" w:hAnsi="宋体" w:eastAsia="方正黑体_GBK" w:cs="方正黑体_GBK"/>
          <w:sz w:val="32"/>
          <w:szCs w:val="32"/>
          <w:lang w:eastAsia="zh-CN"/>
        </w:rPr>
        <w:t>四、考核</w:t>
      </w:r>
    </w:p>
    <w:p>
      <w:pPr>
        <w:pStyle w:val="2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hint="eastAsia" w:hAnsi="宋体" w:eastAsia="方正仿宋_GBK" w:cs="瀹嬩綋"/>
          <w:sz w:val="32"/>
          <w:szCs w:val="32"/>
          <w:lang w:eastAsia="zh-CN"/>
        </w:rPr>
      </w:pPr>
      <w:r>
        <w:rPr>
          <w:rFonts w:hint="eastAsia" w:hAnsi="宋体" w:eastAsia="方正仿宋_GBK" w:cs="瀹嬩綋"/>
          <w:sz w:val="32"/>
          <w:szCs w:val="32"/>
        </w:rPr>
        <w:t>考核以面试（含专业技能测试和综合面试）的方式进行，总分值100分。考核时间、地点另行通知。</w:t>
      </w:r>
    </w:p>
    <w:p>
      <w:pPr>
        <w:ind w:firstLine="6080" w:firstLineChars="1900"/>
        <w:jc w:val="left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重庆工商学校</w:t>
      </w:r>
    </w:p>
    <w:p>
      <w:pPr>
        <w:ind w:firstLine="5760" w:firstLineChars="1800"/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2022年7月13日</w:t>
      </w:r>
    </w:p>
    <w:p>
      <w:pPr>
        <w:ind w:firstLine="5760" w:firstLineChars="1800"/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>
      <w:pPr>
        <w:ind w:firstLine="5760" w:firstLineChars="1800"/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>
      <w:pPr>
        <w:ind w:firstLine="5760" w:firstLineChars="1800"/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>
      <w:pPr>
        <w:ind w:firstLine="5760" w:firstLineChars="1800"/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>
      <w:pPr>
        <w:ind w:firstLine="5760" w:firstLineChars="1800"/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>
      <w:pPr>
        <w:ind w:firstLine="5760" w:firstLineChars="1800"/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>
      <w:pPr>
        <w:spacing w:line="579" w:lineRule="exact"/>
        <w:rPr>
          <w:rFonts w:hint="eastAsia" w:ascii="宋体" w:hAnsi="宋体" w:eastAsia="方正黑体_GBK" w:cs="方正黑体_GBK"/>
          <w:sz w:val="32"/>
          <w:szCs w:val="32"/>
          <w:lang w:eastAsia="zh-CN"/>
        </w:rPr>
      </w:pPr>
      <w:r>
        <w:rPr>
          <w:rFonts w:hint="eastAsia" w:ascii="宋体" w:hAnsi="宋体" w:eastAsia="方正黑体_GBK" w:cs="方正黑体_GBK"/>
          <w:sz w:val="32"/>
          <w:szCs w:val="32"/>
        </w:rPr>
        <w:t>附件</w:t>
      </w:r>
      <w:r>
        <w:rPr>
          <w:rFonts w:hint="eastAsia" w:ascii="宋体" w:hAnsi="宋体" w:eastAsia="方正黑体_GBK" w:cs="方正黑体_GBK"/>
          <w:sz w:val="32"/>
          <w:szCs w:val="32"/>
          <w:lang w:val="en-US" w:eastAsia="zh-CN"/>
        </w:rPr>
        <w:t>1</w:t>
      </w:r>
    </w:p>
    <w:p>
      <w:pPr>
        <w:spacing w:line="579" w:lineRule="exact"/>
        <w:jc w:val="center"/>
        <w:rPr>
          <w:rFonts w:ascii="宋体" w:hAnsi="宋体" w:eastAsia="方正仿宋_GBK"/>
          <w:sz w:val="22"/>
          <w:szCs w:val="28"/>
        </w:rPr>
      </w:pPr>
      <w:r>
        <w:rPr>
          <w:rFonts w:hint="eastAsia" w:ascii="宋体" w:hAnsi="宋体" w:eastAsia="方正小标宋_GBK"/>
          <w:bCs/>
          <w:sz w:val="36"/>
          <w:szCs w:val="28"/>
          <w:lang w:eastAsia="zh-CN"/>
        </w:rPr>
        <w:t>重庆工商学校</w:t>
      </w:r>
      <w:r>
        <w:rPr>
          <w:rFonts w:hint="eastAsia" w:ascii="宋体" w:hAnsi="宋体" w:eastAsia="方正小标宋_GBK"/>
          <w:bCs/>
          <w:sz w:val="36"/>
          <w:szCs w:val="28"/>
        </w:rPr>
        <w:t>2022年</w:t>
      </w:r>
      <w:r>
        <w:rPr>
          <w:rFonts w:ascii="宋体" w:hAnsi="宋体" w:eastAsia="方正小标宋_GBK"/>
          <w:bCs/>
          <w:sz w:val="36"/>
          <w:szCs w:val="28"/>
        </w:rPr>
        <w:t>公开选聘教师</w:t>
      </w:r>
      <w:r>
        <w:rPr>
          <w:rFonts w:ascii="宋体" w:hAnsi="宋体" w:eastAsia="方正小标宋_GBK"/>
          <w:sz w:val="36"/>
          <w:szCs w:val="28"/>
        </w:rPr>
        <w:t>报名表</w:t>
      </w:r>
    </w:p>
    <w:tbl>
      <w:tblPr>
        <w:tblStyle w:val="3"/>
        <w:tblW w:w="95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277"/>
        <w:gridCol w:w="900"/>
        <w:gridCol w:w="360"/>
        <w:gridCol w:w="180"/>
        <w:gridCol w:w="180"/>
        <w:gridCol w:w="540"/>
        <w:gridCol w:w="720"/>
        <w:gridCol w:w="180"/>
        <w:gridCol w:w="720"/>
        <w:gridCol w:w="645"/>
        <w:gridCol w:w="210"/>
        <w:gridCol w:w="765"/>
        <w:gridCol w:w="871"/>
        <w:gridCol w:w="473"/>
        <w:gridCol w:w="456"/>
        <w:gridCol w:w="13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95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姓 名</w:t>
            </w:r>
          </w:p>
        </w:tc>
        <w:tc>
          <w:tcPr>
            <w:tcW w:w="144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性别</w:t>
            </w:r>
          </w:p>
        </w:tc>
        <w:tc>
          <w:tcPr>
            <w:tcW w:w="90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出生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年月</w:t>
            </w:r>
          </w:p>
        </w:tc>
        <w:tc>
          <w:tcPr>
            <w:tcW w:w="162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年  月  日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（ ）岁</w:t>
            </w:r>
          </w:p>
        </w:tc>
        <w:tc>
          <w:tcPr>
            <w:tcW w:w="87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政治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面貌</w:t>
            </w:r>
          </w:p>
        </w:tc>
        <w:tc>
          <w:tcPr>
            <w:tcW w:w="92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Merge w:val="restart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一</w:t>
            </w:r>
            <w:r>
              <w:rPr>
                <w:rFonts w:hint="eastAsia" w:ascii="宋体" w:hAnsi="宋体" w:eastAsia="方正仿宋_GBK"/>
                <w:sz w:val="22"/>
                <w:szCs w:val="28"/>
              </w:rPr>
              <w:t>英</w:t>
            </w:r>
            <w:r>
              <w:rPr>
                <w:rFonts w:ascii="宋体" w:hAnsi="宋体" w:eastAsia="方正仿宋_GBK"/>
                <w:sz w:val="22"/>
                <w:szCs w:val="28"/>
              </w:rPr>
              <w:t>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95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参加工作时间</w:t>
            </w:r>
          </w:p>
        </w:tc>
        <w:tc>
          <w:tcPr>
            <w:tcW w:w="144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民族</w:t>
            </w:r>
          </w:p>
        </w:tc>
        <w:tc>
          <w:tcPr>
            <w:tcW w:w="90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籍贯</w:t>
            </w:r>
          </w:p>
        </w:tc>
        <w:tc>
          <w:tcPr>
            <w:tcW w:w="162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87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婚姻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状况</w:t>
            </w:r>
          </w:p>
        </w:tc>
        <w:tc>
          <w:tcPr>
            <w:tcW w:w="92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Merge w:val="continue"/>
            <w:vAlign w:val="center"/>
          </w:tcPr>
          <w:p>
            <w:pPr>
              <w:spacing w:line="579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3118" w:type="dxa"/>
            <w:gridSpan w:val="7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在现任教学校工作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起止时间及年限</w:t>
            </w:r>
          </w:p>
        </w:tc>
        <w:tc>
          <w:tcPr>
            <w:tcW w:w="5040" w:type="dxa"/>
            <w:gridSpan w:val="9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年  月  —    年  月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累计（  ）年</w:t>
            </w:r>
          </w:p>
        </w:tc>
        <w:tc>
          <w:tcPr>
            <w:tcW w:w="1371" w:type="dxa"/>
            <w:vMerge w:val="continue"/>
            <w:vAlign w:val="center"/>
          </w:tcPr>
          <w:p>
            <w:pPr>
              <w:spacing w:line="40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5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具有何职称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800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任现职时间</w:t>
            </w:r>
          </w:p>
        </w:tc>
        <w:tc>
          <w:tcPr>
            <w:tcW w:w="136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9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现聘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岗位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Merge w:val="continue"/>
            <w:vAlign w:val="center"/>
          </w:tcPr>
          <w:p>
            <w:pPr>
              <w:spacing w:line="400" w:lineRule="exact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95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第一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学历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800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何时何校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何专业毕业</w:t>
            </w:r>
          </w:p>
        </w:tc>
        <w:tc>
          <w:tcPr>
            <w:tcW w:w="5511" w:type="dxa"/>
            <w:gridSpan w:val="8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exact"/>
          <w:jc w:val="center"/>
        </w:trPr>
        <w:tc>
          <w:tcPr>
            <w:tcW w:w="95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现学历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800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何时何校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何专业毕业</w:t>
            </w:r>
          </w:p>
        </w:tc>
        <w:tc>
          <w:tcPr>
            <w:tcW w:w="5511" w:type="dxa"/>
            <w:gridSpan w:val="8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218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具有何种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教师资格证</w:t>
            </w:r>
          </w:p>
        </w:tc>
        <w:tc>
          <w:tcPr>
            <w:tcW w:w="1800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57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现工作单位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及行政职务</w:t>
            </w:r>
          </w:p>
        </w:tc>
        <w:tc>
          <w:tcPr>
            <w:tcW w:w="3936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9529" w:type="dxa"/>
            <w:gridSpan w:val="17"/>
            <w:vAlign w:val="center"/>
          </w:tcPr>
          <w:p>
            <w:pPr>
              <w:spacing w:line="400" w:lineRule="exact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本人获得奖励，具备报名资格“其他条件”的第条。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2218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现主要任教学科及任教年限</w:t>
            </w:r>
          </w:p>
        </w:tc>
        <w:tc>
          <w:tcPr>
            <w:tcW w:w="4140" w:type="dxa"/>
            <w:gridSpan w:val="9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4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联系</w:t>
            </w:r>
          </w:p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电话</w:t>
            </w:r>
          </w:p>
        </w:tc>
        <w:tc>
          <w:tcPr>
            <w:tcW w:w="1827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5" w:hRule="atLeast"/>
          <w:jc w:val="center"/>
        </w:trPr>
        <w:tc>
          <w:tcPr>
            <w:tcW w:w="68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工作简历</w:t>
            </w:r>
          </w:p>
        </w:tc>
        <w:tc>
          <w:tcPr>
            <w:tcW w:w="8848" w:type="dxa"/>
            <w:gridSpan w:val="16"/>
          </w:tcPr>
          <w:p>
            <w:pPr>
              <w:spacing w:line="579" w:lineRule="exact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8" w:hRule="atLeast"/>
          <w:jc w:val="center"/>
        </w:trPr>
        <w:tc>
          <w:tcPr>
            <w:tcW w:w="68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获奖情况</w:t>
            </w:r>
          </w:p>
        </w:tc>
        <w:tc>
          <w:tcPr>
            <w:tcW w:w="8848" w:type="dxa"/>
            <w:gridSpan w:val="16"/>
          </w:tcPr>
          <w:p>
            <w:pPr>
              <w:spacing w:line="579" w:lineRule="exact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4" w:hRule="atLeast"/>
          <w:jc w:val="center"/>
        </w:trPr>
        <w:tc>
          <w:tcPr>
            <w:tcW w:w="68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自我评价</w:t>
            </w:r>
          </w:p>
        </w:tc>
        <w:tc>
          <w:tcPr>
            <w:tcW w:w="8848" w:type="dxa"/>
            <w:gridSpan w:val="16"/>
          </w:tcPr>
          <w:p>
            <w:pPr>
              <w:spacing w:line="579" w:lineRule="exact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681" w:type="dxa"/>
            <w:vMerge w:val="restart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家庭主要成员基本情况</w:t>
            </w:r>
          </w:p>
        </w:tc>
        <w:tc>
          <w:tcPr>
            <w:tcW w:w="1177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姓名</w:t>
            </w:r>
          </w:p>
        </w:tc>
        <w:tc>
          <w:tcPr>
            <w:tcW w:w="720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性别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出生年月</w:t>
            </w:r>
          </w:p>
        </w:tc>
        <w:tc>
          <w:tcPr>
            <w:tcW w:w="1545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与本人关系</w:t>
            </w:r>
          </w:p>
        </w:tc>
        <w:tc>
          <w:tcPr>
            <w:tcW w:w="2775" w:type="dxa"/>
            <w:gridSpan w:val="5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工作单位</w:t>
            </w:r>
          </w:p>
        </w:tc>
        <w:tc>
          <w:tcPr>
            <w:tcW w:w="137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  <w:r>
              <w:rPr>
                <w:rFonts w:ascii="宋体" w:hAnsi="宋体" w:eastAsia="方正仿宋_GBK"/>
                <w:sz w:val="22"/>
                <w:szCs w:val="28"/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81" w:type="dxa"/>
            <w:vMerge w:val="continue"/>
            <w:vAlign w:val="center"/>
          </w:tcPr>
          <w:p>
            <w:pPr>
              <w:spacing w:line="579" w:lineRule="exact"/>
              <w:rPr>
                <w:rFonts w:ascii="宋体" w:hAnsi="宋体"/>
              </w:rPr>
            </w:pPr>
          </w:p>
        </w:tc>
        <w:tc>
          <w:tcPr>
            <w:tcW w:w="1177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545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2775" w:type="dxa"/>
            <w:gridSpan w:val="5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81" w:type="dxa"/>
            <w:vMerge w:val="continue"/>
            <w:vAlign w:val="center"/>
          </w:tcPr>
          <w:p>
            <w:pPr>
              <w:spacing w:line="579" w:lineRule="exact"/>
              <w:rPr>
                <w:rFonts w:ascii="宋体" w:hAnsi="宋体"/>
              </w:rPr>
            </w:pPr>
          </w:p>
        </w:tc>
        <w:tc>
          <w:tcPr>
            <w:tcW w:w="1177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545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2775" w:type="dxa"/>
            <w:gridSpan w:val="5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81" w:type="dxa"/>
            <w:vMerge w:val="continue"/>
            <w:vAlign w:val="center"/>
          </w:tcPr>
          <w:p>
            <w:pPr>
              <w:spacing w:line="579" w:lineRule="exact"/>
              <w:rPr>
                <w:rFonts w:ascii="宋体" w:hAnsi="宋体"/>
              </w:rPr>
            </w:pPr>
          </w:p>
        </w:tc>
        <w:tc>
          <w:tcPr>
            <w:tcW w:w="1177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545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2775" w:type="dxa"/>
            <w:gridSpan w:val="5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681" w:type="dxa"/>
            <w:vMerge w:val="continue"/>
            <w:vAlign w:val="center"/>
          </w:tcPr>
          <w:p>
            <w:pPr>
              <w:spacing w:line="579" w:lineRule="exact"/>
              <w:rPr>
                <w:rFonts w:ascii="宋体" w:hAnsi="宋体"/>
              </w:rPr>
            </w:pPr>
          </w:p>
        </w:tc>
        <w:tc>
          <w:tcPr>
            <w:tcW w:w="1177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720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545" w:type="dxa"/>
            <w:gridSpan w:val="3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2775" w:type="dxa"/>
            <w:gridSpan w:val="5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  <w:tc>
          <w:tcPr>
            <w:tcW w:w="1371" w:type="dxa"/>
            <w:vAlign w:val="center"/>
          </w:tcPr>
          <w:p>
            <w:pPr>
              <w:spacing w:line="579" w:lineRule="exact"/>
              <w:jc w:val="center"/>
              <w:rPr>
                <w:rFonts w:ascii="宋体" w:hAnsi="宋体" w:eastAsia="方正仿宋_GBK"/>
                <w:sz w:val="22"/>
                <w:szCs w:val="28"/>
              </w:rPr>
            </w:pPr>
          </w:p>
        </w:tc>
      </w:tr>
    </w:tbl>
    <w:p>
      <w:pPr>
        <w:spacing w:before="100" w:beforeAutospacing="1" w:after="100" w:afterAutospacing="1" w:line="579" w:lineRule="exact"/>
        <w:jc w:val="left"/>
        <w:rPr>
          <w:rFonts w:ascii="宋体" w:hAnsi="宋体" w:eastAsia="方正仿宋_GBK"/>
          <w:sz w:val="22"/>
          <w:szCs w:val="28"/>
        </w:rPr>
      </w:pPr>
      <w:r>
        <w:rPr>
          <w:rFonts w:ascii="宋体" w:hAnsi="宋体" w:eastAsia="方正仿宋_GBK"/>
          <w:sz w:val="22"/>
          <w:szCs w:val="28"/>
        </w:rPr>
        <w:t>备</w:t>
      </w:r>
      <w:bookmarkStart w:id="0" w:name="_GoBack"/>
      <w:bookmarkEnd w:id="0"/>
      <w:r>
        <w:rPr>
          <w:rFonts w:ascii="宋体" w:hAnsi="宋体" w:eastAsia="方正仿宋_GBK"/>
          <w:sz w:val="22"/>
          <w:szCs w:val="28"/>
        </w:rPr>
        <w:t>注：请用A4纸双面打印。</w:t>
      </w:r>
    </w:p>
    <w:p>
      <w:pPr>
        <w:jc w:val="left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瀹嬩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mZGRjNTYxMTE3ZTU4MjYyMjJmY2FiMzNhOWRiMjUifQ=="/>
  </w:docVars>
  <w:rsids>
    <w:rsidRoot w:val="2A3722EB"/>
    <w:rsid w:val="10A622C5"/>
    <w:rsid w:val="13200601"/>
    <w:rsid w:val="176D6FC6"/>
    <w:rsid w:val="2A3722EB"/>
    <w:rsid w:val="350D022E"/>
    <w:rsid w:val="3CD03789"/>
    <w:rsid w:val="56B1084B"/>
    <w:rsid w:val="57514DBC"/>
    <w:rsid w:val="70EE127A"/>
    <w:rsid w:val="7F32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qFormat/>
    <w:uiPriority w:val="0"/>
    <w:pPr>
      <w:widowControl w:val="0"/>
      <w:spacing w:before="100" w:beforeAutospacing="1" w:after="100" w:afterAutospacing="1"/>
    </w:pPr>
    <w:rPr>
      <w:rFonts w:ascii="宋体" w:hAnsi="Times New Roman" w:eastAsia="宋体" w:cs="Times New Roman"/>
      <w:kern w:val="2"/>
      <w:sz w:val="24"/>
      <w:szCs w:val="21"/>
      <w:lang w:val="en-US" w:eastAsia="zh-CN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630</Words>
  <Characters>679</Characters>
  <Lines>0</Lines>
  <Paragraphs>0</Paragraphs>
  <TotalTime>1</TotalTime>
  <ScaleCrop>false</ScaleCrop>
  <LinksUpToDate>false</LinksUpToDate>
  <CharactersWithSpaces>679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2022-07-13T01:49:00Z</dcterms:created>
  <dc:creator>李远祥</dc:creator>
  <cp:lastModifiedBy>李远祥</cp:lastModifiedBy>
  <dcterms:modified xsi:type="dcterms:W3CDTF">2022-07-13T02:55:35Z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6EB9184C503C4AE3B34165C9565C09A0</vt:lpwstr>
  </property>
</Properties>
</file>